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sz w:val="28"/>
          <w:szCs w:val="28"/>
        </w:rPr>
      </w:pPr>
      <w:r>
        <w:rPr>
          <w:sz w:val="28"/>
          <w:szCs w:val="28"/>
        </w:rPr>
        <w:t>VIZMA ZVAIGZNE</w:t>
      </w:r>
    </w:p>
    <w:p>
      <w:pPr>
        <w:pStyle w:val="Normal"/>
        <w:bidi w:val="0"/>
        <w:jc w:val="center"/>
        <w:rPr>
          <w:sz w:val="28"/>
          <w:szCs w:val="28"/>
        </w:rPr>
      </w:pPr>
      <w:r>
        <w:rPr>
          <w:sz w:val="28"/>
          <w:szCs w:val="28"/>
        </w:rPr>
      </w:r>
    </w:p>
    <w:p>
      <w:pPr>
        <w:pStyle w:val="Normal"/>
        <w:bidi w:val="0"/>
        <w:jc w:val="left"/>
        <w:rPr/>
      </w:pPr>
      <w:r>
        <w:rPr/>
      </w:r>
    </w:p>
    <w:p>
      <w:pPr>
        <w:pStyle w:val="Normal"/>
        <w:bidi w:val="0"/>
        <w:jc w:val="both"/>
        <w:rPr/>
      </w:pPr>
      <w:r>
        <w:rPr/>
        <w:t>Latviešu mecosoprāns Vizma Zvaigzne ir daudzpusīga mūziķe, kas aktīvi darbojas dažādos mūzikas žanros un projektos, īpašu uzmanību pievēršot starpdisciplināriem projektiem un sadarbībām.</w:t>
      </w:r>
    </w:p>
    <w:p>
      <w:pPr>
        <w:pStyle w:val="Normal"/>
        <w:bidi w:val="0"/>
        <w:jc w:val="both"/>
        <w:rPr/>
      </w:pPr>
      <w:r>
        <w:rPr/>
      </w:r>
    </w:p>
    <w:p>
      <w:pPr>
        <w:pStyle w:val="Normal"/>
        <w:bidi w:val="0"/>
        <w:jc w:val="both"/>
        <w:rPr/>
      </w:pPr>
      <w:r>
        <w:rPr/>
        <w:t>Zvaigzne studējusi muzikoloģiju Jāzepa Vītola Latvijas Mūzikas akadēmijā un</w:t>
      </w:r>
      <w:r>
        <w:rPr>
          <w:i/>
          <w:iCs/>
        </w:rPr>
        <w:t xml:space="preserve"> Erasmus</w:t>
      </w:r>
      <w:r>
        <w:rPr>
          <w:i w:val="false"/>
          <w:iCs w:val="false"/>
        </w:rPr>
        <w:t xml:space="preserve">  programmas ietvaros arī </w:t>
      </w:r>
      <w:r>
        <w:rPr/>
        <w:t>mūzikas teoriju Štutgartes Mūzikas un Tēlotājmākslas augstskolā, kā arī dziedāšanu Hannsa Eislera Berlīnes Mūzikas augstskolā (</w:t>
      </w:r>
      <w:r>
        <w:rPr>
          <w:i/>
          <w:iCs/>
        </w:rPr>
        <w:t>Hochschule für Musik Hanns Eisler Berlin</w:t>
      </w:r>
      <w:r>
        <w:rPr/>
        <w:t>) un Amsterdamas Konservatorijā (</w:t>
      </w:r>
      <w:r>
        <w:rPr>
          <w:i/>
          <w:iCs/>
        </w:rPr>
        <w:t>Conservatorium van Amsterdam</w:t>
      </w:r>
      <w:r>
        <w:rPr/>
        <w:t>), kur šovasar absolvēs maģistrantūru akadēmiskajā dziedāšanā. Viņa ir piedalījusies dažādos operu iestudējumos, bieži dzirdama kā soliste oratoriju atskaņojumos, kā arī lielu daļu savas uzmanības velta vokālajai kamermuzicēšanai, bieži uzstājoties kopā ar pianistiem Žustīni Eko (</w:t>
      </w:r>
      <w:r>
        <w:rPr>
          <w:i/>
          <w:iCs/>
        </w:rPr>
        <w:t>Justine Eckhaut</w:t>
      </w:r>
      <w:r>
        <w:rPr/>
        <w:t xml:space="preserve">), Aldi Liepiņu un Pīteru Bohertu (Pieter Bogaert), kamermūzikas ansambli </w:t>
      </w:r>
      <w:r>
        <w:rPr>
          <w:i/>
          <w:iCs/>
        </w:rPr>
        <w:t>Duo AUSMA</w:t>
      </w:r>
      <w:r>
        <w:rPr>
          <w:i w:val="false"/>
          <w:iCs w:val="false"/>
        </w:rPr>
        <w:t xml:space="preserve"> un citiem. </w:t>
      </w:r>
      <w:r>
        <w:rPr/>
        <w:t xml:space="preserve">Zvaigzne ir arī pieprasīta laikmetīgās mūzikas interprete, un īpaši labprāt sadarbojas ar komponistiem, kopā eksperimentējot un meklējot jaunas skaņveides krāsas un iespējas. </w:t>
      </w:r>
      <w:r>
        <w:rPr>
          <w:i w:val="false"/>
          <w:iCs w:val="false"/>
        </w:rPr>
        <w:t>Gadu gaitā</w:t>
      </w:r>
      <w:r>
        <w:rPr/>
        <w:t xml:space="preserve"> cieša sadarbība izveidojusies, piemēram, ar Berlīnē dzīvojošo vācu komponisti Katrīnu Vellrāti (</w:t>
      </w:r>
      <w:r>
        <w:rPr>
          <w:i/>
          <w:iCs/>
        </w:rPr>
        <w:t>Katrin Vellrath</w:t>
      </w:r>
      <w:r>
        <w:rPr/>
        <w:t>), veidojot skaņveides dažādiem mākslas darbiem un mākslas instalācijām. Tāpat savas kompozīcijas tieši dziedātājai veltījuši tādi komponisti kā Evija Skuķe, Armands Skuķis, Gundega Šmite, Rorijs Vainraits Džonons (</w:t>
      </w:r>
      <w:r>
        <w:rPr>
          <w:i/>
          <w:iCs/>
        </w:rPr>
        <w:t>Rory Wainwright Johnston</w:t>
      </w:r>
      <w:r>
        <w:rPr>
          <w:i w:val="false"/>
          <w:iCs w:val="false"/>
        </w:rPr>
        <w:t>), Džošua Brauns (</w:t>
      </w:r>
      <w:r>
        <w:rPr>
          <w:i/>
          <w:iCs/>
        </w:rPr>
        <w:t>Joshua Brown</w:t>
      </w:r>
      <w:r>
        <w:rPr>
          <w:i w:val="false"/>
          <w:iCs w:val="false"/>
        </w:rPr>
        <w:t>), Kadu Verdāns (</w:t>
      </w:r>
      <w:r>
        <w:rPr>
          <w:i/>
          <w:iCs/>
        </w:rPr>
        <w:t>Cadu Verdan</w:t>
      </w:r>
      <w:r>
        <w:rPr>
          <w:i w:val="false"/>
          <w:iCs w:val="false"/>
        </w:rPr>
        <w:t xml:space="preserve">) u.c. Vizma aktīvi darbojusies arī Amsterdamas konservatorijas jaunās mūzikas ansambļa </w:t>
      </w:r>
      <w:r>
        <w:rPr>
          <w:i/>
          <w:iCs/>
        </w:rPr>
        <w:t xml:space="preserve">Score Collective </w:t>
      </w:r>
      <w:r>
        <w:rPr>
          <w:i w:val="false"/>
          <w:iCs w:val="false"/>
        </w:rPr>
        <w:t xml:space="preserve">sastāvā, tostarp arī 2023. gada nogalē piedaloties programmas </w:t>
      </w:r>
      <w:r>
        <w:rPr>
          <w:i/>
          <w:iCs/>
        </w:rPr>
        <w:t>Proverbs</w:t>
      </w:r>
      <w:r>
        <w:rPr>
          <w:i w:val="false"/>
          <w:iCs w:val="false"/>
          <w:u w:val="none"/>
        </w:rPr>
        <w:t>/</w:t>
      </w:r>
      <w:r>
        <w:rPr>
          <w:i/>
          <w:iCs/>
          <w:u w:val="none"/>
        </w:rPr>
        <w:t>Spreuken</w:t>
      </w:r>
      <w:r>
        <w:rPr>
          <w:i w:val="false"/>
          <w:iCs w:val="false"/>
          <w:u w:val="none"/>
        </w:rPr>
        <w:t xml:space="preserve"> atskaņojumos Amsterdamā, Eindhovenā un Utrehtā, kā arī esot daļa no eksperimentālā performanču kolektīvā </w:t>
      </w:r>
      <w:r>
        <w:rPr>
          <w:i/>
          <w:iCs/>
          <w:u w:val="none"/>
        </w:rPr>
        <w:t>Creative Performance Lab</w:t>
      </w:r>
      <w:r>
        <w:rPr>
          <w:i w:val="false"/>
          <w:iCs w:val="false"/>
          <w:u w:val="none"/>
        </w:rPr>
        <w:t xml:space="preserve"> (2022-2024).</w:t>
      </w:r>
    </w:p>
    <w:p>
      <w:pPr>
        <w:pStyle w:val="Normal"/>
        <w:bidi w:val="0"/>
        <w:jc w:val="both"/>
        <w:rPr/>
      </w:pPr>
      <w:r>
        <w:rPr/>
      </w:r>
    </w:p>
    <w:p>
      <w:pPr>
        <w:pStyle w:val="Normal"/>
        <w:bidi w:val="0"/>
        <w:jc w:val="both"/>
        <w:rPr/>
      </w:pPr>
      <w:r>
        <w:rPr/>
        <w:t xml:space="preserve">2023./2024. gada sezonas nozīmīgākie notikumi ir ansambļa </w:t>
      </w:r>
      <w:r>
        <w:rPr>
          <w:i/>
          <w:iCs/>
        </w:rPr>
        <w:t>Duo AUSMA</w:t>
      </w:r>
      <w:r>
        <w:rPr/>
        <w:t xml:space="preserve"> debijas albuma </w:t>
      </w:r>
      <w:r>
        <w:rPr>
          <w:i/>
          <w:iCs/>
        </w:rPr>
        <w:t xml:space="preserve">Ninghe, Ninghe </w:t>
      </w:r>
      <w:r>
        <w:rPr/>
        <w:t xml:space="preserve">ar de Falla, Montsalvatge un Šūberta mūziku iznākšana Leicipigas mūzikas ierakstu kompānijas </w:t>
      </w:r>
      <w:r>
        <w:rPr>
          <w:i/>
          <w:iCs/>
        </w:rPr>
        <w:t>GENUIN Classics</w:t>
      </w:r>
      <w:r>
        <w:rPr>
          <w:i w:val="false"/>
          <w:iCs w:val="false"/>
        </w:rPr>
        <w:t xml:space="preserve"> paspārnē. </w:t>
      </w:r>
      <w:r>
        <w:rPr/>
        <w:t xml:space="preserve">Janvārī Vizma kā soliste uzstājās programmā </w:t>
      </w:r>
      <w:r>
        <w:rPr>
          <w:i/>
          <w:iCs/>
        </w:rPr>
        <w:t xml:space="preserve">J'espère </w:t>
      </w:r>
      <w:r>
        <w:rPr>
          <w:i w:val="false"/>
          <w:iCs w:val="false"/>
        </w:rPr>
        <w:t>Berlīnes</w:t>
      </w:r>
      <w:r>
        <w:rPr>
          <w:i/>
          <w:iCs/>
        </w:rPr>
        <w:t xml:space="preserve"> Konzerthaus, </w:t>
      </w:r>
      <w:r>
        <w:rPr/>
        <w:t xml:space="preserve">kopā ar </w:t>
      </w:r>
      <w:r>
        <w:rPr>
          <w:i/>
          <w:iCs/>
        </w:rPr>
        <w:t>Cantus Domus</w:t>
      </w:r>
      <w:r>
        <w:rPr/>
        <w:t xml:space="preserve">, </w:t>
      </w:r>
      <w:r>
        <w:rPr>
          <w:i/>
          <w:iCs/>
        </w:rPr>
        <w:t>Junger Kammerchor Köln</w:t>
      </w:r>
      <w:r>
        <w:rPr/>
        <w:t xml:space="preserve"> un Konzerthaus orķestri diriģenta Ralfa Sočaževska (</w:t>
      </w:r>
      <w:r>
        <w:rPr>
          <w:i/>
          <w:iCs/>
        </w:rPr>
        <w:t>Ralf Sochaczewsky</w:t>
      </w:r>
      <w:r>
        <w:rPr>
          <w:i w:val="false"/>
          <w:iCs w:val="false"/>
        </w:rPr>
        <w:t>)</w:t>
      </w:r>
      <w:r>
        <w:rPr/>
        <w:t xml:space="preserve"> vadībā atskaņojot L. Bulanžē</w:t>
      </w:r>
      <w:r>
        <w:rPr>
          <w:i/>
          <w:iCs/>
        </w:rPr>
        <w:t xml:space="preserve"> Du fond de l'abîme</w:t>
      </w:r>
      <w:r>
        <w:rPr/>
        <w:t xml:space="preserve">, kā arī īpašā Mocarta Rekviēma atskaņojumā versijā solistiem, korim un ērģelēm Amsterdamas </w:t>
      </w:r>
      <w:r>
        <w:rPr>
          <w:i w:val="false"/>
          <w:iCs w:val="false"/>
        </w:rPr>
        <w:t xml:space="preserve">koncertzālē </w:t>
      </w:r>
      <w:r>
        <w:rPr>
          <w:i/>
          <w:iCs/>
        </w:rPr>
        <w:t>Orgelpark</w:t>
      </w:r>
      <w:r>
        <w:rPr>
          <w:i w:val="false"/>
          <w:iCs w:val="false"/>
        </w:rPr>
        <w:t>, muzicējot kopā</w:t>
      </w:r>
      <w:r>
        <w:rPr/>
        <w:t xml:space="preserve"> ar </w:t>
      </w:r>
      <w:r>
        <w:rPr>
          <w:i/>
          <w:iCs/>
        </w:rPr>
        <w:t>Musica Vocale</w:t>
      </w:r>
      <w:r>
        <w:rPr>
          <w:i w:val="false"/>
          <w:iCs w:val="false"/>
        </w:rPr>
        <w:t xml:space="preserve"> </w:t>
      </w:r>
      <w:r>
        <w:rPr/>
        <w:t xml:space="preserve">diriģenta Roba Vermeulena vadībā. Martā viņa atgriezās </w:t>
      </w:r>
      <w:r>
        <w:rPr>
          <w:i/>
          <w:iCs/>
        </w:rPr>
        <w:t>Crea Escena</w:t>
      </w:r>
      <w:r>
        <w:rPr/>
        <w:t xml:space="preserve"> festivālā Vilareālā, Spānijā, dziedot alta solo Rosīni </w:t>
      </w:r>
      <w:r>
        <w:rPr>
          <w:i/>
          <w:iCs/>
        </w:rPr>
        <w:t xml:space="preserve">Petite messe solennelle </w:t>
      </w:r>
      <w:r>
        <w:rPr>
          <w:i w:val="false"/>
          <w:iCs w:val="false"/>
        </w:rPr>
        <w:t>maestro Salvadora Sebastia (</w:t>
      </w:r>
      <w:r>
        <w:rPr>
          <w:i/>
          <w:iCs/>
        </w:rPr>
        <w:t>Salvador Sebastia</w:t>
      </w:r>
      <w:r>
        <w:rPr>
          <w:i w:val="false"/>
          <w:iCs w:val="false"/>
        </w:rPr>
        <w:t xml:space="preserve">) vadībā, kā arī dziedāja alta solo Baha Sv. Jāņa pasijas atskaņojumā Sv. Jāņa baznīcā Minhenē, Vācijā. Tāpat marta nogalē </w:t>
      </w:r>
      <w:r>
        <w:rPr/>
        <w:t xml:space="preserve">ansambļa </w:t>
      </w:r>
      <w:r>
        <w:rPr>
          <w:i/>
          <w:iCs/>
        </w:rPr>
        <w:t>Ensemble Monfleck</w:t>
      </w:r>
      <w:r>
        <w:rPr/>
        <w:t xml:space="preserve"> sastāva viņa pirmo reizi bija dzirdama kanoniskajā Šēnberga opusā </w:t>
      </w:r>
      <w:r>
        <w:rPr>
          <w:i/>
          <w:iCs/>
        </w:rPr>
        <w:t>Pierrot Lunaire</w:t>
      </w:r>
      <w:r>
        <w:rPr/>
        <w:t xml:space="preserve"> Amsterdamas koncertzālē </w:t>
      </w:r>
      <w:r>
        <w:rPr>
          <w:i/>
          <w:iCs/>
        </w:rPr>
        <w:t>Muziekgebouw aan 't IJ</w:t>
      </w:r>
      <w:r>
        <w:rPr/>
        <w:t xml:space="preserve">, Nīderlandē, sērijas </w:t>
      </w:r>
      <w:r>
        <w:rPr>
          <w:i/>
          <w:iCs/>
        </w:rPr>
        <w:t xml:space="preserve">Echoes of Nothing </w:t>
      </w:r>
      <w:r>
        <w:rPr>
          <w:i w:val="false"/>
          <w:iCs w:val="false"/>
        </w:rPr>
        <w:t xml:space="preserve">ietvaros. </w:t>
      </w:r>
      <w:r>
        <w:rPr/>
        <w:t>Aprīlī sekoja koncertprogrammas</w:t>
      </w:r>
      <w:r>
        <w:rPr>
          <w:i/>
          <w:iCs/>
        </w:rPr>
        <w:t xml:space="preserve"> Solodziesma vai Melodie?</w:t>
      </w:r>
      <w:r>
        <w:rPr>
          <w:i w:val="false"/>
          <w:iCs w:val="false"/>
        </w:rPr>
        <w:t xml:space="preserve"> Atskaņojums Siguldas koncertzālē</w:t>
      </w:r>
      <w:r>
        <w:rPr>
          <w:i/>
          <w:iCs/>
        </w:rPr>
        <w:t xml:space="preserve"> Baltais flīģelis</w:t>
      </w:r>
      <w:r>
        <w:rPr>
          <w:i w:val="false"/>
          <w:iCs w:val="false"/>
        </w:rPr>
        <w:t xml:space="preserve"> </w:t>
      </w:r>
      <w:r>
        <w:rPr/>
        <w:t>ar Žustīni Eko, Aldi Liepiņu un Edgaru Raginski. Jūnijā viņa debitēs kā soliste Bēthovena 9. simfonijā kopā ar USKO kori un orķestri diriģenta Steina Berkouvera (</w:t>
      </w:r>
      <w:r>
        <w:rPr>
          <w:i/>
          <w:iCs/>
        </w:rPr>
        <w:t>Stijn Berkouwer</w:t>
      </w:r>
      <w:r>
        <w:rPr>
          <w:i w:val="false"/>
          <w:iCs w:val="false"/>
        </w:rPr>
        <w:t>)</w:t>
      </w:r>
      <w:r>
        <w:rPr/>
        <w:t xml:space="preserve"> vadībā Bēthovena festivālā Zuptenā un Utrehtā, Nīderlandē, bet augusta nogalē kamermūzikas festivāla </w:t>
      </w:r>
      <w:r>
        <w:rPr>
          <w:i/>
          <w:iCs/>
        </w:rPr>
        <w:t>Tuvāk Zvaigznēm</w:t>
      </w:r>
      <w:r>
        <w:rPr/>
        <w:t xml:space="preserve"> ietvaros kultūrtelpā </w:t>
      </w:r>
      <w:r>
        <w:rPr>
          <w:i/>
          <w:iCs/>
        </w:rPr>
        <w:t>Dabā</w:t>
      </w:r>
      <w:r>
        <w:rPr>
          <w:i w:val="false"/>
          <w:iCs w:val="false"/>
        </w:rPr>
        <w:t xml:space="preserve"> Siguldas novada Nurmižos piedāvās gan koncertprogrammu </w:t>
      </w:r>
      <w:r>
        <w:rPr>
          <w:i/>
          <w:iCs/>
        </w:rPr>
        <w:t xml:space="preserve">Septiņas mīlestības nokrāsas </w:t>
      </w:r>
      <w:r>
        <w:rPr>
          <w:i w:val="false"/>
          <w:iCs w:val="false"/>
        </w:rPr>
        <w:t>(kopīgi ar kanādiešu kontrtenoru Šonu Heidu (</w:t>
      </w:r>
      <w:r>
        <w:rPr>
          <w:i/>
          <w:iCs/>
        </w:rPr>
        <w:t>Sean Haid</w:t>
      </w:r>
      <w:r>
        <w:rPr>
          <w:i w:val="false"/>
          <w:iCs w:val="false"/>
        </w:rPr>
        <w:t>), gan beļģu pianistu Pīteru Bohertu (</w:t>
      </w:r>
      <w:r>
        <w:rPr>
          <w:i/>
          <w:iCs/>
        </w:rPr>
        <w:t>Pieter Bogaert</w:t>
      </w:r>
      <w:r>
        <w:rPr>
          <w:i w:val="false"/>
          <w:iCs w:val="false"/>
        </w:rPr>
        <w:t xml:space="preserve">)), gan atskaņojot R. Vāgnera </w:t>
      </w:r>
      <w:r>
        <w:rPr>
          <w:i/>
          <w:iCs/>
        </w:rPr>
        <w:t xml:space="preserve">Vēzendonkas dziesmas </w:t>
      </w:r>
      <w:r>
        <w:rPr>
          <w:i w:val="false"/>
          <w:iCs w:val="false"/>
        </w:rPr>
        <w:t xml:space="preserve">A. Bonardi aranžējumā kopā ar </w:t>
      </w:r>
      <w:r>
        <w:rPr>
          <w:i/>
          <w:iCs/>
        </w:rPr>
        <w:t>Trio Fabel.</w:t>
      </w:r>
    </w:p>
    <w:p>
      <w:pPr>
        <w:pStyle w:val="Normal"/>
        <w:bidi w:val="0"/>
        <w:jc w:val="both"/>
        <w:rPr/>
      </w:pPr>
      <w:r>
        <w:rPr/>
      </w:r>
    </w:p>
    <w:p>
      <w:pPr>
        <w:pStyle w:val="Normal"/>
        <w:bidi w:val="0"/>
        <w:jc w:val="both"/>
        <w:rPr/>
      </w:pPr>
      <w:r>
        <w:rPr/>
        <w:t xml:space="preserve">Pagājušajā sezonā Zvaigzne papildinājās un uzstājās arī kā alts </w:t>
      </w:r>
      <w:r>
        <w:rPr>
          <w:i/>
          <w:iCs/>
        </w:rPr>
        <w:t>RIAS Kammerchor</w:t>
      </w:r>
      <w:r>
        <w:rPr/>
        <w:t xml:space="preserve"> akadēmijā Berlīnē, un kopš 2023. gada arī regulāri muzicē kopā ar kamerkori </w:t>
      </w:r>
      <w:r>
        <w:rPr>
          <w:i/>
          <w:iCs/>
        </w:rPr>
        <w:t>Cappella Amsterdam</w:t>
      </w:r>
      <w:r>
        <w:rPr/>
        <w:t xml:space="preserve">. Viņa ir arī Lotes Lēmanes akadēmijas un Riharda Vāgnera biedrības stipendiāte, un viņas radošās gaitas dāsni atbalstījusi arī </w:t>
      </w:r>
      <w:r>
        <w:rPr>
          <w:i/>
          <w:iCs/>
        </w:rPr>
        <w:t xml:space="preserve">Yehudi Menuhin Live Music Now </w:t>
      </w:r>
      <w:r>
        <w:rPr/>
        <w:t>asociācija Berlīnē.</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LibreOffice/7.3.6.2$Linux_X86_64 LibreOffice_project/30$Build-2</Application>
  <AppVersion>15.0000</AppVersion>
  <Pages>1</Pages>
  <Words>515</Words>
  <Characters>3521</Characters>
  <CharactersWithSpaces>4032</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2024-05-06T13:53:59Z</dcterms:created>
  <dc:creator/>
  <dc:description/>
  <dc:language>en-US</dc:language>
  <cp:lastModifiedBy/>
  <dcterms:modified xsi:type="dcterms:W3CDTF">2024-05-06T17:06:34Z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